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6D3BD1"/>
          <w:sz w:val="16"/>
          <w:szCs w:val="16"/>
          <w:b w:val="1"/>
          <w:bCs w:val="1"/>
          <w:smallCaps w:val="0"/>
          <w:caps w:val="1"/>
        </w:rPr>
        <w:t xml:space="preserve">مراجعات الرهان العربية</w:t>
      </w:r>
    </w:p>
    <w:p>
      <w:pPr>
        <w:pStyle w:val="Heading1"/>
      </w:pPr>
      <w:bookmarkStart w:id="0" w:name="_Toc0"/>
      <w:r>
        <w:t>كازينو Melbet: السلوتس والكازينو المباشر وألعاب الكراش</w:t>
      </w:r>
      <w:bookmarkEnd w:id="0"/>
    </w:p>
    <w:p>
      <w:pPr>
        <w:spacing w:after="80"/>
      </w:pPr>
      <w:r>
        <w:rPr>
          <w:color w:val="655D75"/>
          <w:sz w:val="24"/>
          <w:szCs w:val="24"/>
        </w:rPr>
        <w:t xml:space="preserve">كازينو Melbet (ميل بيت) 2026: السلوتس، الكازينو المباشر، Aviator وألعاب الطاولة. المزودون، مكافآت الكازينو وخصائص اللعب. بصدق عن RTP والمخاطر.</w:t>
      </w:r>
    </w:p>
    <w:p>
      <w:pPr>
        <w:spacing w:after="200"/>
      </w:pPr>
      <w:r>
        <w:rPr>
          <w:color w:val="655D75"/>
          <w:sz w:val="18"/>
          <w:szCs w:val="18"/>
        </w:rPr>
        <w:t xml:space="preserve">Tariq Mansour, محرر المراهنات · 24.03.2026</w:t>
      </w:r>
    </w:p>
    <w:p>
      <w:pPr>
        <w:spacing w:after="200"/>
        <w:shd w:val="clear" w:fill="EFE9FB"/>
      </w:pPr>
      <w:r>
        <w:rPr>
          <w:color w:val="6D3BD1"/>
          <w:b w:val="1"/>
          <w:bCs w:val="1"/>
        </w:rPr>
        <w:t xml:space="preserve">TL;DR  </w:t>
      </w:r>
      <w:r>
        <w:rPr>
          <w:sz w:val="20"/>
          <w:szCs w:val="20"/>
        </w:rPr>
        <w:t xml:space="preserve">يضم كازينو Melbet (ميل بيت) أقساماً متعدّدة: ماكينات السلوتس بأعداد كبيرة، الكازينو المباشر بموزّعين حقيقيين عبر البث، ألعاب الطاولة (روليت، بلاك جاك، باكارا)، وألعاب الكراش وأشهرها Aviator (الطيارة) من مزوّد Spribe بنسبة عائد معلنة نمطياً حول 97%. يعمل القسم بمزوّدين خارجيين معروفين ويُعرض بفئات تسهّل التصفّح، ويُوصَل إليه عبر الرابط والتطبيق. كل ألعاب الكازينو مبنية على ميزة رياضية للبيت ونسبة RTP أقل من 100% على المدى الطويل، والقيم متقلّبة وتُحدَّث على الموقع الرسمي. الكازينو ترفيه 18+ عالي المخاطر لا مصدر دخل، ولا توجد لعبة أو نظام رهان يضمن الربح. 18+ والعب بمسؤولية.</w:t>
      </w:r>
    </w:p>
    <w:p>
      <w:pPr>
        <w:pStyle w:val="Heading2"/>
      </w:pPr>
      <w:bookmarkStart w:id="1" w:name="_Toc1"/>
      <w:r>
        <w:t>ماذا يقدّم كازينو Melbet</w:t>
      </w:r>
      <w:bookmarkEnd w:id="1"/>
    </w:p>
    <w:p>
      <w:pPr>
        <w:spacing w:after="80"/>
      </w:pPr>
      <w:r>
        <w:rPr>
          <w:b w:val="1"/>
          <w:bCs w:val="1"/>
        </w:rPr>
        <w:t xml:space="preserve">يجمع كازينو Melbet السلوتس والكازينو المباشر وألعاب الطاولة وألعاب الكراش في قسم واحد بمزوّدين خارجيين، مع تصنيفات تسهّل التصفّح والوصول عبر الرابط والتطبيق.</w:t>
      </w:r>
    </w:p>
    <w:p>
      <w:pPr/>
      <w:r>
        <w:rPr/>
        <w:t xml:space="preserve">القسم منظّم في فئات تجعل العثور على نوع اللعب أسرع، سواء كنت تبحث عن سلوت سريع أو طاولة بموزّع حقيقي. تنوّع المزوّدين يعني اختلافاً في الأسلوب والرسوم وآليات اللعب بين لعبة وأخرى. الجدول أدناه يلخّص الفئات الرئيسية:</w:t>
      </w:r>
    </w:p>
    <w:p>
      <w:pPr>
        <w:numPr>
          <w:ilvl w:val="0"/>
          <w:numId w:val="3"/>
        </w:numPr>
      </w:pPr>
      <w:r>
        <w:rPr/>
        <w:t xml:space="preserve">السلوتس — ماكينات بثيمات متنوّعة وجولات مجانية — عشوائي بالكامل (RNG)</w:t>
      </w:r>
    </w:p>
    <w:p>
      <w:pPr>
        <w:numPr>
          <w:ilvl w:val="0"/>
          <w:numId w:val="3"/>
        </w:numPr>
      </w:pPr>
      <w:r>
        <w:rPr/>
        <w:t xml:space="preserve">الكازينو المباشر — روليت، بلاك جاك، باكارا بموزّع حي — فعل مادّي عبر بث</w:t>
      </w:r>
    </w:p>
    <w:p>
      <w:pPr>
        <w:numPr>
          <w:ilvl w:val="0"/>
          <w:numId w:val="3"/>
        </w:numPr>
      </w:pPr>
      <w:r>
        <w:rPr/>
        <w:t xml:space="preserve">ألعاب الطاولة — روليت ونرد آلي بنسخ متعدّدة — عشوائي (RNG)</w:t>
      </w:r>
    </w:p>
    <w:p>
      <w:pPr>
        <w:numPr>
          <w:ilvl w:val="0"/>
          <w:numId w:val="3"/>
        </w:numPr>
      </w:pPr>
      <w:r>
        <w:rPr/>
        <w:t xml:space="preserve">ألعاب الكراش — Aviator وألعاب مضاعِف مشابهة — عشوائي سريع</w:t>
      </w:r>
    </w:p>
    <w:p>
      <w:pPr/>
      <w:r>
        <w:rPr/>
        <w:t xml:space="preserve">للمكافآت الخاصة بالكازينو وشروطها راجع مكافآت كازينو Melbet. تذكّر أن كل هذه الألعاب ترفيه 18+ مبني على الحظّ لا المهارة المضمونة، والميزة فيها للبيت.</w:t>
      </w:r>
    </w:p>
    <w:p>
      <w:pPr>
        <w:spacing w:before="60" w:after="160"/>
      </w:pPr>
      <w:r>
        <w:rPr>
          <w:color w:val="655D75"/>
          <w:i w:val="1"/>
          <w:iCs w:val="1"/>
        </w:rPr>
        <w:t xml:space="preserve">كازينو Melbet يجمع السلوتس والمباشر والطاولة والكراش في قسم مصنّف بمزوّدين خارجيين عبر الرابط والتطبيق.</w:t>
      </w:r>
    </w:p>
    <w:p>
      <w:pPr>
        <w:pStyle w:val="Heading2"/>
      </w:pPr>
      <w:bookmarkStart w:id="2" w:name="_Toc2"/>
      <w:r>
        <w:t>السلوتس والألعاب الشائعة</w:t>
      </w:r>
      <w:bookmarkEnd w:id="2"/>
    </w:p>
    <w:p>
      <w:pPr>
        <w:spacing w:after="80"/>
      </w:pPr>
      <w:r>
        <w:rPr>
          <w:b w:val="1"/>
          <w:bCs w:val="1"/>
        </w:rPr>
        <w:t xml:space="preserve">السلوتس هي ماكينات الحظّ الأكثر انتشاراً: تدير البكرات وتأمل تطابق الرموز. تتنوّع في الثيمات وعدد الخطوط وميزات الجولات المجانية، وبعضها يحمل جاكبوت تراكمياً، وكلها تعمل بمولّد أرقام عشوائية.</w:t>
      </w:r>
    </w:p>
    <w:p>
      <w:pPr/>
      <w:r>
        <w:rPr/>
        <w:t xml:space="preserve">جاذبية السلوتس في بساطتها وسرعتها وتنوّع ثيماتها، لكن هذه السرعة نفسها تجعلها خطرة على الانضباط المالي. النتيجة في كل دورة عشوائية تماماً ولا تتأثر بالدورات السابقة، فلا توجد ماكينة «على وشك أن تدفع».</w:t>
      </w:r>
    </w:p>
    <w:p>
      <w:pPr>
        <w:numPr>
          <w:ilvl w:val="0"/>
          <w:numId w:val="4"/>
        </w:numPr>
      </w:pPr>
      <w:r>
        <w:rPr>
          <w:b w:val="1"/>
          <w:bCs w:val="1"/>
        </w:rPr>
        <w:t xml:space="preserve">الثيمات</w:t>
      </w:r>
      <w:r>
        <w:rPr/>
        <w:t xml:space="preserve"> — مغامرات، أساطير، فواكه كلاسيكية وغيرها.</w:t>
      </w:r>
    </w:p>
    <w:p>
      <w:pPr>
        <w:numPr>
          <w:ilvl w:val="0"/>
          <w:numId w:val="4"/>
        </w:numPr>
      </w:pPr>
      <w:r>
        <w:rPr>
          <w:b w:val="1"/>
          <w:bCs w:val="1"/>
        </w:rPr>
        <w:t xml:space="preserve">RTP</w:t>
      </w:r>
      <w:r>
        <w:rPr/>
        <w:t xml:space="preserve"> — نسبة العائد النظري، أقل من 100%، وتختلف بين الألعاب.</w:t>
      </w:r>
    </w:p>
    <w:p>
      <w:pPr>
        <w:numPr>
          <w:ilvl w:val="0"/>
          <w:numId w:val="4"/>
        </w:numPr>
      </w:pPr>
      <w:r>
        <w:rPr>
          <w:b w:val="1"/>
          <w:bCs w:val="1"/>
        </w:rPr>
        <w:t xml:space="preserve">التقلّب</w:t>
      </w:r>
      <w:r>
        <w:rPr/>
        <w:t xml:space="preserve"> — السلوتس عالية التقلّب تدفع نادراً بمبالغ أكبر.</w:t>
      </w:r>
    </w:p>
    <w:p>
      <w:pPr>
        <w:numPr>
          <w:ilvl w:val="0"/>
          <w:numId w:val="4"/>
        </w:numPr>
      </w:pPr>
      <w:r>
        <w:rPr>
          <w:b w:val="1"/>
          <w:bCs w:val="1"/>
        </w:rPr>
        <w:t xml:space="preserve">الجاكبوت والوضع التجريبي</w:t>
      </w:r>
      <w:r>
        <w:rPr/>
        <w:t xml:space="preserve"> — بعض السلوتس تتيح التجربة بدون رهان حقيقي.</w:t>
      </w:r>
    </w:p>
    <w:p>
      <w:pPr/>
      <w:r>
        <w:rPr/>
        <w:t xml:space="preserve">قيم الـ RTP والتقلّب تُحدَّث على الموقع الرسمي وتختلف بين لعبة وأخرى، لكنها كلها تبقي الميزة للبيت. الوضع التجريبي وسيلة لفهم اللعبة لا لاختبار «حظّ» قبل الرهان الحقيقي.</w:t>
      </w:r>
    </w:p>
    <w:p>
      <w:pPr>
        <w:spacing w:before="60" w:after="160"/>
      </w:pPr>
      <w:r>
        <w:rPr>
          <w:color w:val="655D75"/>
          <w:i w:val="1"/>
          <w:iCs w:val="1"/>
        </w:rPr>
        <w:t xml:space="preserve">السلوتس بسيطة وسريعة لكنها عشوائية بالكامل؛ الميزة للبيت ولا توجد ماكينة «جاهزة للدفع».</w:t>
      </w:r>
    </w:p>
    <w:p>
      <w:pPr>
        <w:pStyle w:val="Heading2"/>
      </w:pPr>
      <w:bookmarkStart w:id="3" w:name="_Toc3"/>
      <w:r>
        <w:t>الكازينو المباشر</w:t>
      </w:r>
      <w:bookmarkEnd w:id="3"/>
    </w:p>
    <w:p>
      <w:pPr>
        <w:spacing w:after="80"/>
      </w:pPr>
      <w:r>
        <w:rPr>
          <w:b w:val="1"/>
          <w:bCs w:val="1"/>
        </w:rPr>
        <w:t xml:space="preserve">الكازينو المباشر ينقل تجربة الطاولة الحقيقية عبر بث مباشر بموزّع بشري، فتراهن بالوقت الفعلي على الروليت أو البلاك جاك أو الباكارا وتتفاعل عبر الدردشة، بحدود طاولات تختلف حسب اللعبة.</w:t>
      </w:r>
    </w:p>
    <w:p>
      <w:pPr/>
      <w:r>
        <w:rPr/>
        <w:t xml:space="preserve">الفرق عن الألعاب الآلية أن نتيجة الطاولة تأتي من فعل مادّي حقيقي (دوران عجلة، توزيع ورق) أمام الكاميرا، ما يعطي إحساساً بالشفافية. لكن الميزة الرياضية للبيت تبقى قائمة كما في أي لعبة كازينو.</w:t>
      </w:r>
    </w:p>
    <w:p>
      <w:pPr>
        <w:numPr>
          <w:ilvl w:val="0"/>
          <w:numId w:val="5"/>
        </w:numPr>
      </w:pPr>
      <w:r>
        <w:rPr>
          <w:b w:val="1"/>
          <w:bCs w:val="1"/>
        </w:rPr>
        <w:t xml:space="preserve">الروليت المباشر</w:t>
      </w:r>
      <w:r>
        <w:rPr/>
        <w:t xml:space="preserve"> — رهان على الأرقام والألوان بعجلة حقيقية.</w:t>
      </w:r>
    </w:p>
    <w:p>
      <w:pPr>
        <w:numPr>
          <w:ilvl w:val="0"/>
          <w:numId w:val="5"/>
        </w:numPr>
      </w:pPr>
      <w:r>
        <w:rPr>
          <w:b w:val="1"/>
          <w:bCs w:val="1"/>
        </w:rPr>
        <w:t xml:space="preserve">البلاك جاك المباشر</w:t>
      </w:r>
      <w:r>
        <w:rPr/>
        <w:t xml:space="preserve"> — تقترب من 21 أمام موزّع بشري.</w:t>
      </w:r>
    </w:p>
    <w:p>
      <w:pPr>
        <w:numPr>
          <w:ilvl w:val="0"/>
          <w:numId w:val="5"/>
        </w:numPr>
      </w:pPr>
      <w:r>
        <w:rPr>
          <w:b w:val="1"/>
          <w:bCs w:val="1"/>
        </w:rPr>
        <w:t xml:space="preserve">الباكارا</w:t>
      </w:r>
      <w:r>
        <w:rPr/>
        <w:t xml:space="preserve"> — رهان على اللاعب أو البنك أو التعادل.</w:t>
      </w:r>
    </w:p>
    <w:p>
      <w:pPr>
        <w:numPr>
          <w:ilvl w:val="0"/>
          <w:numId w:val="5"/>
        </w:numPr>
      </w:pPr>
      <w:r>
        <w:rPr/>
        <w:t xml:space="preserve">قد تتطلّب الطاولات حداً أدنى للرهان أعلى من السلوتس.</w:t>
      </w:r>
    </w:p>
    <w:p>
      <w:pPr/>
      <w:r>
        <w:rPr/>
        <w:t xml:space="preserve">الكازينو المباشر أبطأ من السلوتس وقد يبدو أكثر «إنصافاً» لأنه مرئي، لكن هذا لا يغيّر أن النتائج النهائية تبقى في صالح البيت على المدى الطويل. الرؤية لا تقلب الاحتمالات.</w:t>
      </w:r>
    </w:p>
    <w:p>
      <w:pPr>
        <w:spacing w:before="60" w:after="160"/>
      </w:pPr>
      <w:r>
        <w:rPr>
          <w:color w:val="655D75"/>
          <w:i w:val="1"/>
          <w:iCs w:val="1"/>
        </w:rPr>
        <w:t xml:space="preserve">الكازينو المباشر يقدّم طاولات حقيقية مرئية بموزّع بشري، لكن الميزة تظلّ للبيت كأي لعبة كازينو.</w:t>
      </w:r>
    </w:p>
    <w:p>
      <w:pPr>
        <w:pStyle w:val="Heading2"/>
      </w:pPr>
      <w:bookmarkStart w:id="4" w:name="_Toc4"/>
      <w:r>
        <w:t>ألعاب الكراش وAviator</w:t>
      </w:r>
      <w:bookmarkEnd w:id="4"/>
    </w:p>
    <w:p>
      <w:pPr>
        <w:spacing w:after="80"/>
      </w:pPr>
      <w:r>
        <w:rPr>
          <w:b w:val="1"/>
          <w:bCs w:val="1"/>
        </w:rPr>
        <w:t xml:space="preserve">ألعاب الكراش، وأشهرها Aviator (الطيارة) من مزوّد Spribe بنسبة عائد معلنة نمطياً حول 97%، تعتمد مضاعِفاً يرتفع حتى ينهار فجأة، وعليك السحب قبل الانهيار. النتيجة عشوائية بالكامل ولا يمكن توقّعها أو اختراقها.</w:t>
      </w:r>
    </w:p>
    <w:p>
      <w:pPr/>
      <w:r>
        <w:rPr/>
        <w:t xml:space="preserve">اكتسبت ألعاب الكراش شعبية كبيرة في المنطقة العربية لسرعتها وبساطة فكرتها، لكنها من أعلى أنواع ألعاب الكازينو خطراً على الانضباط بسبب تتابع الجولات السريع الذي يغري بمطاردة الخسارة. الـ RTP المذكور لـ Aviator قيمة معلنة من المزوّد لا قياس ذاتي.</w:t>
      </w:r>
    </w:p>
    <w:p>
      <w:pPr>
        <w:numPr>
          <w:ilvl w:val="0"/>
          <w:numId w:val="6"/>
        </w:numPr>
      </w:pPr>
      <w:r>
        <w:rPr/>
        <w:t xml:space="preserve">المضاعِف يرتفع ثم ينهار في لحظة عشوائية محسومة مسبقاً.</w:t>
      </w:r>
    </w:p>
    <w:p>
      <w:pPr>
        <w:numPr>
          <w:ilvl w:val="0"/>
          <w:numId w:val="6"/>
        </w:numPr>
      </w:pPr>
      <w:r>
        <w:rPr/>
        <w:t xml:space="preserve">السحب قبل الانهيار يربح، والتأخّر يخسر رهان الجولة.</w:t>
      </w:r>
    </w:p>
    <w:p>
      <w:pPr>
        <w:numPr>
          <w:ilvl w:val="0"/>
          <w:numId w:val="6"/>
        </w:numPr>
      </w:pPr>
      <w:r>
        <w:rPr/>
        <w:t xml:space="preserve">لا «سكربت» ولا «هكر» يتوقّع الانهيار — كل وعد كهذا احتيال.</w:t>
      </w:r>
    </w:p>
    <w:p>
      <w:pPr>
        <w:numPr>
          <w:ilvl w:val="0"/>
          <w:numId w:val="6"/>
        </w:numPr>
      </w:pPr>
      <w:r>
        <w:rPr/>
        <w:t xml:space="preserve">بعض النسخ تتيح سحباً تلقائياً عند مضاعِف تحدّده مسبقاً.</w:t>
      </w:r>
    </w:p>
    <w:p>
      <w:pPr/>
      <w:r>
        <w:rPr/>
        <w:t xml:space="preserve">تعامل مع ألعاب الكراش بحذر مضاعف: سرعتها تخدع، وبساطتها لا تعني سهولة الربح. النتيجة دائماً عشوائية والميزة للبيت، ولا أداة تتوقّع الانهيار مهما ادّعى مروّجوها.</w:t>
      </w:r>
    </w:p>
    <w:p>
      <w:pPr>
        <w:spacing w:before="60" w:after="160"/>
      </w:pPr>
      <w:r>
        <w:rPr>
          <w:color w:val="655D75"/>
          <w:i w:val="1"/>
          <w:iCs w:val="1"/>
        </w:rPr>
        <w:t xml:space="preserve">Aviator وألعاب الكراش عشوائية وسريعة وعالية الخطر؛ RTP معلن من المزوّد ولا أداة تتوقّع الانهيار.</w:t>
      </w:r>
    </w:p>
    <w:p>
      <w:pPr>
        <w:pStyle w:val="Heading2"/>
      </w:pPr>
      <w:bookmarkStart w:id="5" w:name="_Toc5"/>
      <w:r>
        <w:t>خصائص اللعب في الكازينو</w:t>
      </w:r>
      <w:bookmarkEnd w:id="5"/>
    </w:p>
    <w:p>
      <w:pPr>
        <w:spacing w:after="80"/>
      </w:pPr>
      <w:r>
        <w:rPr>
          <w:b w:val="1"/>
          <w:bCs w:val="1"/>
        </w:rPr>
        <w:t xml:space="preserve">اللعب الواعي في الكازينو يقوم على فهم أنه ترفيه 18+ خاسر على المدى الطويل، وعلى ضبط الميزانية والوقت، وعدم تصديق أي نظام رهان يَعِد بالربح. هذا يختلف جوهرياً عن الرهان الرياضي.</w:t>
      </w:r>
    </w:p>
    <w:p>
      <w:pPr/>
      <w:r>
        <w:rPr/>
        <w:t xml:space="preserve">الفرق عن الرهان الرياضي أن الكازينو لا تنفع فيه المعرفة؛ النتيجة عشوائية بحتة. كل ألعابه، مهما اختلفت، تشترك في أن الميزة الرياضية للبيت، فلا يوجد أسلوب أو «نظام» (كمضاعفة الرهان بعد كل خسارة) يقلب الاحتمالات لصالحك على المدى الطويل.</w:t>
      </w:r>
    </w:p>
    <w:p>
      <w:pPr>
        <w:numPr>
          <w:ilvl w:val="0"/>
          <w:numId w:val="7"/>
        </w:numPr>
      </w:pPr>
      <w:r>
        <w:rPr>
          <w:b w:val="1"/>
          <w:bCs w:val="1"/>
        </w:rPr>
        <w:t xml:space="preserve">ميزانية ثابتة</w:t>
      </w:r>
      <w:r>
        <w:rPr/>
        <w:t xml:space="preserve"> — مبلغ تتحمّل خسارته بالكامل.</w:t>
      </w:r>
    </w:p>
    <w:p>
      <w:pPr>
        <w:numPr>
          <w:ilvl w:val="0"/>
          <w:numId w:val="7"/>
        </w:numPr>
      </w:pPr>
      <w:r>
        <w:rPr>
          <w:b w:val="1"/>
          <w:bCs w:val="1"/>
        </w:rPr>
        <w:t xml:space="preserve">حدود زمنية</w:t>
      </w:r>
      <w:r>
        <w:rPr/>
        <w:t xml:space="preserve"> — لا تجعل اللعب يطول بلا توقّف.</w:t>
      </w:r>
    </w:p>
    <w:p>
      <w:pPr>
        <w:numPr>
          <w:ilvl w:val="0"/>
          <w:numId w:val="7"/>
        </w:numPr>
      </w:pPr>
      <w:r>
        <w:rPr>
          <w:b w:val="1"/>
          <w:bCs w:val="1"/>
        </w:rPr>
        <w:t xml:space="preserve">تجاهل «الأنظمة»</w:t>
      </w:r>
      <w:r>
        <w:rPr/>
        <w:t xml:space="preserve"> — لا نظام رهان يضمن الربح.</w:t>
      </w:r>
    </w:p>
    <w:p>
      <w:pPr>
        <w:numPr>
          <w:ilvl w:val="0"/>
          <w:numId w:val="7"/>
        </w:numPr>
      </w:pPr>
      <w:r>
        <w:rPr>
          <w:b w:val="1"/>
          <w:bCs w:val="1"/>
        </w:rPr>
        <w:t xml:space="preserve">أدوات ضبط النفس</w:t>
      </w:r>
      <w:r>
        <w:rPr/>
        <w:t xml:space="preserve"> — حدود إيداع وإيقاف مؤقت واستبعاد ذاتي.</w:t>
      </w:r>
    </w:p>
    <w:p>
      <w:pPr/>
      <w:r>
        <w:rPr/>
        <w:t xml:space="preserve">إن شعرت بفقدان السيطرة، توقّف واطلب المساعدة. الكازينو مصمّم للتسلية لا للدخل، ولا توجد لعبة تضمن لك الفوز. استخدم أدوات اللعب المسؤول قبل أن تحتاجها لا بعد فوات الأوان.</w:t>
      </w:r>
    </w:p>
    <w:p>
      <w:pPr>
        <w:spacing w:before="60" w:after="160"/>
      </w:pPr>
      <w:r>
        <w:rPr>
          <w:color w:val="655D75"/>
          <w:i w:val="1"/>
          <w:iCs w:val="1"/>
        </w:rPr>
        <w:t xml:space="preserve">الكازينو ترفيه 18+ والميزة للبيت دائماً؛ اضبط الميزانية والوقت وتجاهل أي «نظام» يَعِد بالربح.</w:t>
      </w:r>
    </w:p>
    <w:p>
      <w:pPr>
        <w:pStyle w:val="Heading2"/>
      </w:pPr>
      <w:bookmarkStart w:id="6" w:name="_Toc6"/>
      <w:r>
        <w:t>FAQ</w:t>
      </w:r>
      <w:bookmarkEnd w:id="6"/>
    </w:p>
    <w:p>
      <w:pPr>
        <w:spacing w:before="80"/>
      </w:pPr>
      <w:r>
        <w:rPr>
          <w:b w:val="1"/>
          <w:bCs w:val="1"/>
        </w:rPr>
        <w:t xml:space="preserve">ما الأقسام المتاحة في كازينو Melbet؟</w:t>
      </w:r>
    </w:p>
    <w:p>
      <w:pPr>
        <w:spacing w:after="60"/>
      </w:pPr>
      <w:r>
        <w:rPr/>
        <w:t xml:space="preserve">يشمل السلوتس بأعداد كبيرة، والكازينو المباشر بموزّعين حقيقيين، وألعاب الطاولة (روليت، بلاك جاك، باكارا)، وألعاب الكراش مثل Aviator، بمزوّدين خارجيين معروفين. القسم منظّم في فئات تسهّل التصفّح ويُوصَل إليه عبر الرابط والتطبيق.</w:t>
      </w:r>
    </w:p>
    <w:p>
      <w:pPr>
        <w:spacing w:before="80"/>
      </w:pPr>
      <w:r>
        <w:rPr>
          <w:b w:val="1"/>
          <w:bCs w:val="1"/>
        </w:rPr>
        <w:t xml:space="preserve">كم نسبة RTP في لعبة Aviator؟</w:t>
      </w:r>
    </w:p>
    <w:p>
      <w:pPr>
        <w:spacing w:after="60"/>
      </w:pPr>
      <w:r>
        <w:rPr/>
        <w:t xml:space="preserve">لعبة Aviator من مزوّد Spribe، وRTP المعلن لها نمطياً حول 97%، وهي قيمة معلنة من المزوّد لا قياس ذاتي. هذه النسبة عائد نظري على المدى الطويل ولا تضمن نتيجة أي جولة فردية، والقيم تُحدَّث على الموقع الرسمي.</w:t>
      </w:r>
    </w:p>
    <w:p>
      <w:pPr>
        <w:spacing w:before="80"/>
      </w:pPr>
      <w:r>
        <w:rPr>
          <w:b w:val="1"/>
          <w:bCs w:val="1"/>
        </w:rPr>
        <w:t xml:space="preserve">ما معنى RTP في السلوتس؟</w:t>
      </w:r>
    </w:p>
    <w:p>
      <w:pPr>
        <w:spacing w:after="60"/>
      </w:pPr>
      <w:r>
        <w:rPr/>
        <w:t xml:space="preserve">RTP هو نسبة العائد النظري للّاعب على المدى الطويل، وهي دائماً أقل من 100% أي أن الميزة للبيت. تختلف بين الألعاب وقيمها متقلّبة وتُحدَّث على الموقع الرسمي، ولا تضمن نتيجة أي جلسة فردية.</w:t>
      </w:r>
    </w:p>
    <w:p>
      <w:pPr>
        <w:spacing w:before="80"/>
      </w:pPr>
      <w:r>
        <w:rPr>
          <w:b w:val="1"/>
          <w:bCs w:val="1"/>
        </w:rPr>
        <w:t xml:space="preserve">هل توجد طريقة أو أداة تتوقّع انهيار Aviator؟</w:t>
      </w:r>
    </w:p>
    <w:p>
      <w:pPr>
        <w:spacing w:after="60"/>
      </w:pPr>
      <w:r>
        <w:rPr/>
        <w:t xml:space="preserve">لا. نتيجة كل جولة عشوائية بالكامل ومحسومة مسبقاً، ولا يوجد «سكربت» أو «هكر» أو نظام يتوقّع لحظة الانهيار. كل من يَعِد بذلك مقابل المال محتال، وألعاب الكراش من أعلى ألعاب الكازينو خطراً على الانضباط.</w:t>
      </w:r>
    </w:p>
    <w:p>
      <w:pPr>
        <w:spacing w:before="80"/>
      </w:pPr>
      <w:r>
        <w:rPr>
          <w:b w:val="1"/>
          <w:bCs w:val="1"/>
        </w:rPr>
        <w:t xml:space="preserve">هل الكازينو وسيلة لكسب المال؟</w:t>
      </w:r>
    </w:p>
    <w:p>
      <w:pPr>
        <w:spacing w:after="60"/>
      </w:pPr>
      <w:r>
        <w:rPr/>
        <w:t xml:space="preserve">لا. هو ترفيه 18+ عالي المخاطر وليس مصدر دخل، والميزة فيه للبيت على المدى الطويل. العب فقط بمبلغ تتحمّل خسارته كاملاً، وضع حدوداً للوقت والمال، واستخدم أدوات اللعب المسؤول وتوقّف فوراً إن شعرت بفقدان السيطرة.</w:t>
      </w:r>
    </w:p>
    <w:p>
      <w:pPr>
        <w:spacing w:before="240"/>
      </w:pPr>
      <w:r>
        <w:rPr>
          <w:color w:val="655D75"/>
          <w:sz w:val="18"/>
          <w:szCs w:val="18"/>
        </w:rPr>
        <w:t xml:space="preserve">Full article: </w:t>
      </w:r>
      <w:hyperlink r:id="rId7" w:history="1">
        <w:r>
          <w:rPr>
            <w:color w:val="6D3BD1"/>
            <w:sz w:val="18"/>
            <w:szCs w:val="18"/>
            <w:u w:val="single"/>
          </w:rPr>
          <w:t xml:space="preserve">https://mbetar.net/casino-melbet-aviator</w:t>
        </w:r>
      </w:hyperlink>
    </w:p>
    <w:p>
      <w:pPr>
        <w:spacing w:before="120"/>
      </w:pPr>
      <w:r>
        <w:rPr>
          <w:color w:val="655D75"/>
          <w:sz w:val="16"/>
          <w:szCs w:val="16"/>
        </w:rPr>
        <w:t xml:space="preserve">مراجعات الرهان العربية موقع تحريري مستقل. لسنا Melbet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6D8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4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6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E0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3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6D3BD1"/>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ar.net/casino-melbet-avi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مراجعات الرهان العربية</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 Mansour, محرر المراهنات</dc:creator>
  <dc:title>كازينو Melbet 2026: السلوتس، المباشر وAviator</dc:title>
  <dc:description>كازينو Melbet (ميل بيت) 2026: السلوتس، الكازينو المباشر، Aviator وألعاب الطاولة. المزودون، مكافآت الكازينو وخصائص اللعب. بصدق عن RTP والمخاطر.</dc:description>
  <dc:subject>كازينو Melbet: السلوتس والكازينو المباشر وألعاب الكراش</dc:subject>
  <cp:keywords/>
  <cp:category/>
  <cp:lastModifiedBy/>
  <dcterms:created xsi:type="dcterms:W3CDTF">2026-07-07T20:29:29+00:00</dcterms:created>
  <dcterms:modified xsi:type="dcterms:W3CDTF">2026-07-07T20:29:29+00:00</dcterms:modified>
</cp:coreProperties>
</file>

<file path=docProps/custom.xml><?xml version="1.0" encoding="utf-8"?>
<Properties xmlns="http://schemas.openxmlformats.org/officeDocument/2006/custom-properties" xmlns:vt="http://schemas.openxmlformats.org/officeDocument/2006/docPropsVTypes"/>
</file>